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4C52" w:rsidRPr="00A02B6B" w:rsidRDefault="004A2AED" w:rsidP="004A2AED">
      <w:pPr>
        <w:rPr>
          <w:rFonts w:ascii="PT Astra Serif" w:hAnsi="PT Astra Serif"/>
        </w:rPr>
      </w:pPr>
      <w:r w:rsidRPr="00A02B6B">
        <w:rPr>
          <w:rFonts w:ascii="PT Astra Serif" w:hAnsi="PT Astra Serif"/>
        </w:rPr>
        <w:fldChar w:fldCharType="begin"/>
      </w:r>
      <w:r w:rsidRPr="00A02B6B">
        <w:rPr>
          <w:rFonts w:ascii="PT Astra Serif" w:hAnsi="PT Astra Serif"/>
        </w:rPr>
        <w:instrText xml:space="preserve"> LINK </w:instrText>
      </w:r>
      <w:r w:rsidR="00320D80">
        <w:rPr>
          <w:rFonts w:ascii="PT Astra Serif" w:hAnsi="PT Astra Serif"/>
        </w:rPr>
        <w:instrText xml:space="preserve">Excel.Sheet.8 "C:\\Users\\Spec\\Desktop\\ВСЁ 2022\\Решения\\10.2022 Решение о внесении изменений в бюджет\\Приложение 1 (измен 3).xls" Лист1!R1C1:R63C5 </w:instrText>
      </w:r>
      <w:r w:rsidRPr="00A02B6B">
        <w:rPr>
          <w:rFonts w:ascii="PT Astra Serif" w:hAnsi="PT Astra Serif"/>
        </w:rPr>
        <w:instrText xml:space="preserve">\a \f 4 \h </w:instrText>
      </w:r>
      <w:r w:rsidR="001B6FC7" w:rsidRPr="00A02B6B">
        <w:rPr>
          <w:rFonts w:ascii="PT Astra Serif" w:hAnsi="PT Astra Serif"/>
        </w:rPr>
        <w:instrText xml:space="preserve"> \* MERGEFORMAT </w:instrText>
      </w:r>
      <w:r w:rsidRPr="00A02B6B">
        <w:rPr>
          <w:rFonts w:ascii="PT Astra Serif" w:hAnsi="PT Astra Serif"/>
        </w:rPr>
        <w:fldChar w:fldCharType="separate"/>
      </w:r>
    </w:p>
    <w:tbl>
      <w:tblPr>
        <w:tblW w:w="9921" w:type="dxa"/>
        <w:tblLook w:val="04A0" w:firstRow="1" w:lastRow="0" w:firstColumn="1" w:lastColumn="0" w:noHBand="0" w:noVBand="1"/>
      </w:tblPr>
      <w:tblGrid>
        <w:gridCol w:w="1739"/>
        <w:gridCol w:w="4312"/>
        <w:gridCol w:w="1290"/>
        <w:gridCol w:w="1290"/>
        <w:gridCol w:w="1290"/>
      </w:tblGrid>
      <w:tr w:rsidR="00684C52" w:rsidRPr="00A02B6B" w:rsidTr="00952C76">
        <w:trPr>
          <w:divId w:val="435834275"/>
          <w:trHeight w:val="145"/>
        </w:trPr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4C52" w:rsidRPr="00A02B6B" w:rsidRDefault="00684C52" w:rsidP="00684C52">
            <w:pPr>
              <w:spacing w:after="0" w:line="240" w:lineRule="auto"/>
              <w:rPr>
                <w:rFonts w:ascii="PT Astra Serif" w:eastAsia="Times New Roman" w:hAnsi="PT Astra Serif" w:cs="Times New Roman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4C52" w:rsidRPr="00A02B6B" w:rsidRDefault="00684C52" w:rsidP="00684C52">
            <w:pPr>
              <w:spacing w:after="0" w:line="240" w:lineRule="auto"/>
              <w:rPr>
                <w:rFonts w:ascii="PT Astra Serif" w:eastAsia="Times New Roman" w:hAnsi="PT Astra Serif" w:cs="Times New Roman"/>
                <w:lang w:eastAsia="ru-RU"/>
              </w:rPr>
            </w:pPr>
          </w:p>
        </w:tc>
        <w:tc>
          <w:tcPr>
            <w:tcW w:w="3588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52C76" w:rsidRDefault="00684C52" w:rsidP="00684C52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color w:val="000000"/>
                <w:lang w:eastAsia="ru-RU"/>
              </w:rPr>
              <w:t>Приложение 1</w:t>
            </w:r>
          </w:p>
          <w:p w:rsidR="00684C52" w:rsidRPr="00A02B6B" w:rsidRDefault="00684C52" w:rsidP="00D42DD7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color w:val="000000"/>
                <w:lang w:eastAsia="ru-RU"/>
              </w:rPr>
              <w:t xml:space="preserve"> к решению Собрания депутатов муниципального образования Приупское Киреевского района                     от </w:t>
            </w:r>
            <w:r w:rsidR="00D42DD7" w:rsidRPr="00D42DD7">
              <w:rPr>
                <w:rFonts w:ascii="PT Astra Serif" w:eastAsia="Times New Roman" w:hAnsi="PT Astra Serif" w:cs="Arial CYR"/>
                <w:color w:val="000000"/>
                <w:lang w:eastAsia="ru-RU"/>
              </w:rPr>
              <w:t xml:space="preserve">23 </w:t>
            </w:r>
            <w:r w:rsidR="00D42DD7">
              <w:rPr>
                <w:rFonts w:ascii="PT Astra Serif" w:eastAsia="Times New Roman" w:hAnsi="PT Astra Serif" w:cs="Arial CYR"/>
                <w:color w:val="000000"/>
                <w:lang w:eastAsia="ru-RU"/>
              </w:rPr>
              <w:t xml:space="preserve">декабря </w:t>
            </w:r>
            <w:r w:rsidRPr="00A02B6B">
              <w:rPr>
                <w:rFonts w:ascii="PT Astra Serif" w:eastAsia="Times New Roman" w:hAnsi="PT Astra Serif" w:cs="Arial CYR"/>
                <w:color w:val="000000"/>
                <w:lang w:eastAsia="ru-RU"/>
              </w:rPr>
              <w:t>2022</w:t>
            </w:r>
            <w:r w:rsidR="00D42DD7">
              <w:rPr>
                <w:rFonts w:ascii="PT Astra Serif" w:eastAsia="Times New Roman" w:hAnsi="PT Astra Serif" w:cs="Arial CYR"/>
                <w:color w:val="000000"/>
                <w:lang w:eastAsia="ru-RU"/>
              </w:rPr>
              <w:t xml:space="preserve"> года</w:t>
            </w:r>
            <w:r w:rsidRPr="00A02B6B">
              <w:rPr>
                <w:rFonts w:ascii="PT Astra Serif" w:eastAsia="Times New Roman" w:hAnsi="PT Astra Serif" w:cs="Arial CYR"/>
                <w:color w:val="000000"/>
                <w:lang w:eastAsia="ru-RU"/>
              </w:rPr>
              <w:t xml:space="preserve">  №</w:t>
            </w:r>
            <w:r w:rsidR="00D42DD7">
              <w:rPr>
                <w:rFonts w:ascii="PT Astra Serif" w:eastAsia="Times New Roman" w:hAnsi="PT Astra Serif" w:cs="Arial CYR"/>
                <w:color w:val="000000"/>
                <w:lang w:eastAsia="ru-RU"/>
              </w:rPr>
              <w:t>57-161</w:t>
            </w:r>
          </w:p>
        </w:tc>
      </w:tr>
      <w:tr w:rsidR="00684C52" w:rsidRPr="00A02B6B" w:rsidTr="00684C52">
        <w:trPr>
          <w:divId w:val="435834275"/>
          <w:trHeight w:val="240"/>
        </w:trPr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4C52" w:rsidRPr="00A02B6B" w:rsidRDefault="00684C52" w:rsidP="00684C52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4C52" w:rsidRPr="00A02B6B" w:rsidRDefault="00684C52" w:rsidP="00684C52">
            <w:pPr>
              <w:spacing w:after="0" w:line="240" w:lineRule="auto"/>
              <w:rPr>
                <w:rFonts w:ascii="PT Astra Serif" w:eastAsia="Times New Roman" w:hAnsi="PT Astra Serif" w:cs="Times New Roman"/>
                <w:lang w:eastAsia="ru-RU"/>
              </w:rPr>
            </w:pPr>
          </w:p>
        </w:tc>
        <w:tc>
          <w:tcPr>
            <w:tcW w:w="3588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rPr>
                <w:rFonts w:ascii="PT Astra Serif" w:eastAsia="Times New Roman" w:hAnsi="PT Astra Serif" w:cs="Arial CYR"/>
                <w:color w:val="000000"/>
                <w:lang w:eastAsia="ru-RU"/>
              </w:rPr>
            </w:pPr>
          </w:p>
        </w:tc>
      </w:tr>
      <w:tr w:rsidR="00684C52" w:rsidRPr="00A02B6B" w:rsidTr="007A2156">
        <w:trPr>
          <w:divId w:val="435834275"/>
          <w:trHeight w:val="57"/>
        </w:trPr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4C52" w:rsidRPr="00A02B6B" w:rsidRDefault="00684C52" w:rsidP="00684C52">
            <w:pPr>
              <w:spacing w:after="0" w:line="240" w:lineRule="auto"/>
              <w:rPr>
                <w:rFonts w:ascii="PT Astra Serif" w:eastAsia="Times New Roman" w:hAnsi="PT Astra Serif" w:cs="Times New Roman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4C52" w:rsidRPr="00A02B6B" w:rsidRDefault="00684C52" w:rsidP="00684C52">
            <w:pPr>
              <w:spacing w:after="0" w:line="240" w:lineRule="auto"/>
              <w:rPr>
                <w:rFonts w:ascii="PT Astra Serif" w:eastAsia="Times New Roman" w:hAnsi="PT Astra Serif" w:cs="Times New Roman"/>
                <w:lang w:eastAsia="ru-RU"/>
              </w:rPr>
            </w:pPr>
          </w:p>
        </w:tc>
        <w:tc>
          <w:tcPr>
            <w:tcW w:w="3588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rPr>
                <w:rFonts w:ascii="PT Astra Serif" w:eastAsia="Times New Roman" w:hAnsi="PT Astra Serif" w:cs="Arial CYR"/>
                <w:color w:val="000000"/>
                <w:lang w:eastAsia="ru-RU"/>
              </w:rPr>
            </w:pPr>
          </w:p>
        </w:tc>
      </w:tr>
      <w:tr w:rsidR="00684C52" w:rsidRPr="00A02B6B" w:rsidTr="00684C52">
        <w:trPr>
          <w:divId w:val="435834275"/>
          <w:trHeight w:val="375"/>
        </w:trPr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4C52" w:rsidRPr="00A02B6B" w:rsidRDefault="00684C52" w:rsidP="00684C52">
            <w:pPr>
              <w:spacing w:after="0" w:line="240" w:lineRule="auto"/>
              <w:rPr>
                <w:rFonts w:ascii="PT Astra Serif" w:eastAsia="Times New Roman" w:hAnsi="PT Astra Serif" w:cs="Times New Roman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4C52" w:rsidRPr="00A02B6B" w:rsidRDefault="00684C52" w:rsidP="00684C52">
            <w:pPr>
              <w:spacing w:after="0" w:line="240" w:lineRule="auto"/>
              <w:rPr>
                <w:rFonts w:ascii="PT Astra Serif" w:eastAsia="Times New Roman" w:hAnsi="PT Astra Serif" w:cs="Times New Roman"/>
                <w:lang w:eastAsia="ru-RU"/>
              </w:rPr>
            </w:pPr>
          </w:p>
        </w:tc>
        <w:tc>
          <w:tcPr>
            <w:tcW w:w="3588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rPr>
                <w:rFonts w:ascii="PT Astra Serif" w:eastAsia="Times New Roman" w:hAnsi="PT Astra Serif" w:cs="Arial CYR"/>
                <w:color w:val="000000"/>
                <w:lang w:eastAsia="ru-RU"/>
              </w:rPr>
            </w:pPr>
          </w:p>
        </w:tc>
      </w:tr>
      <w:tr w:rsidR="00684C52" w:rsidRPr="00A02B6B" w:rsidTr="00952C76">
        <w:trPr>
          <w:divId w:val="435834275"/>
          <w:trHeight w:val="89"/>
        </w:trPr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4C52" w:rsidRPr="00A02B6B" w:rsidRDefault="00684C52" w:rsidP="00684C52">
            <w:pPr>
              <w:spacing w:after="0" w:line="240" w:lineRule="auto"/>
              <w:rPr>
                <w:rFonts w:ascii="PT Astra Serif" w:eastAsia="Times New Roman" w:hAnsi="PT Astra Serif" w:cs="Times New Roman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4C52" w:rsidRPr="00A02B6B" w:rsidRDefault="00684C52" w:rsidP="00684C52">
            <w:pPr>
              <w:spacing w:after="0" w:line="240" w:lineRule="auto"/>
              <w:rPr>
                <w:rFonts w:ascii="PT Astra Serif" w:eastAsia="Times New Roman" w:hAnsi="PT Astra Serif" w:cs="Times New Roman"/>
                <w:lang w:eastAsia="ru-RU"/>
              </w:rPr>
            </w:pPr>
          </w:p>
        </w:tc>
        <w:tc>
          <w:tcPr>
            <w:tcW w:w="3588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rPr>
                <w:rFonts w:ascii="PT Astra Serif" w:eastAsia="Times New Roman" w:hAnsi="PT Astra Serif" w:cs="Arial CYR"/>
                <w:color w:val="000000"/>
                <w:lang w:eastAsia="ru-RU"/>
              </w:rPr>
            </w:pPr>
          </w:p>
        </w:tc>
      </w:tr>
      <w:tr w:rsidR="00684C52" w:rsidRPr="00A02B6B" w:rsidTr="00952C76">
        <w:trPr>
          <w:divId w:val="435834275"/>
          <w:trHeight w:val="163"/>
        </w:trPr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4C52" w:rsidRPr="00A02B6B" w:rsidRDefault="00684C52" w:rsidP="00684C52">
            <w:pPr>
              <w:spacing w:after="0" w:line="240" w:lineRule="auto"/>
              <w:rPr>
                <w:rFonts w:ascii="PT Astra Serif" w:eastAsia="Times New Roman" w:hAnsi="PT Astra Serif" w:cs="Times New Roman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4C52" w:rsidRPr="00A02B6B" w:rsidRDefault="00684C52" w:rsidP="00684C52">
            <w:pPr>
              <w:spacing w:after="0" w:line="240" w:lineRule="auto"/>
              <w:rPr>
                <w:rFonts w:ascii="PT Astra Serif" w:eastAsia="Times New Roman" w:hAnsi="PT Astra Serif" w:cs="Times New Roman"/>
                <w:lang w:eastAsia="ru-RU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84C52" w:rsidRPr="00A02B6B" w:rsidRDefault="00684C52" w:rsidP="00684C52">
            <w:pPr>
              <w:spacing w:after="0" w:line="240" w:lineRule="auto"/>
              <w:rPr>
                <w:rFonts w:ascii="PT Astra Serif" w:eastAsia="Times New Roman" w:hAnsi="PT Astra Serif" w:cs="Times New Roman"/>
                <w:lang w:eastAsia="ru-RU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84C52" w:rsidRPr="00A02B6B" w:rsidRDefault="00684C52" w:rsidP="00684C52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84C52" w:rsidRPr="00A02B6B" w:rsidRDefault="00684C52" w:rsidP="00684C52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</w:p>
        </w:tc>
      </w:tr>
      <w:tr w:rsidR="00684C52" w:rsidRPr="00A02B6B" w:rsidTr="00684C52">
        <w:trPr>
          <w:divId w:val="435834275"/>
          <w:trHeight w:val="1335"/>
        </w:trPr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4C52" w:rsidRPr="00A02B6B" w:rsidRDefault="00684C52" w:rsidP="00684C52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4C52" w:rsidRPr="00A02B6B" w:rsidRDefault="00684C52" w:rsidP="00684C52">
            <w:pPr>
              <w:spacing w:after="0" w:line="240" w:lineRule="auto"/>
              <w:rPr>
                <w:rFonts w:ascii="PT Astra Serif" w:eastAsia="Times New Roman" w:hAnsi="PT Astra Serif" w:cs="Times New Roman"/>
                <w:lang w:eastAsia="ru-RU"/>
              </w:rPr>
            </w:pPr>
          </w:p>
        </w:tc>
        <w:tc>
          <w:tcPr>
            <w:tcW w:w="35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52C76" w:rsidRDefault="00684C52" w:rsidP="00684C52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color w:val="000000"/>
                <w:lang w:eastAsia="ru-RU"/>
              </w:rPr>
              <w:t xml:space="preserve">Приложение 3 </w:t>
            </w:r>
          </w:p>
          <w:p w:rsidR="00684C52" w:rsidRPr="00A02B6B" w:rsidRDefault="00684C52" w:rsidP="00684C52">
            <w:pPr>
              <w:spacing w:after="0" w:line="240" w:lineRule="auto"/>
              <w:jc w:val="right"/>
              <w:rPr>
                <w:rFonts w:ascii="PT Astra Serif" w:eastAsia="Times New Roman" w:hAnsi="PT Astra Serif" w:cs="Arial CYR"/>
                <w:color w:val="000000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color w:val="000000"/>
                <w:lang w:eastAsia="ru-RU"/>
              </w:rPr>
              <w:t>к решению Собрания депутатов муниципального образования Приупское Киреевского района от 24.12.2021 №43-129</w:t>
            </w:r>
          </w:p>
        </w:tc>
      </w:tr>
      <w:tr w:rsidR="00684C52" w:rsidRPr="00A02B6B" w:rsidTr="00684C52">
        <w:trPr>
          <w:divId w:val="435834275"/>
          <w:trHeight w:val="780"/>
        </w:trPr>
        <w:tc>
          <w:tcPr>
            <w:tcW w:w="992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b/>
                <w:bCs/>
                <w:lang w:eastAsia="ru-RU"/>
              </w:rPr>
              <w:t xml:space="preserve">           Бюджет по доходам муниципального образования Приупское  Киреевского района  на 2022 год и на плановый период 2023 и 2024 годов                                                                                                                                                                                </w:t>
            </w:r>
          </w:p>
        </w:tc>
      </w:tr>
      <w:tr w:rsidR="00684C52" w:rsidRPr="00A02B6B" w:rsidTr="00684C52">
        <w:trPr>
          <w:divId w:val="435834275"/>
          <w:trHeight w:val="105"/>
        </w:trPr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lang w:eastAsia="ru-RU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lang w:eastAsia="ru-RU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lang w:eastAsia="ru-RU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lang w:eastAsia="ru-RU"/>
              </w:rPr>
            </w:pPr>
          </w:p>
        </w:tc>
      </w:tr>
      <w:tr w:rsidR="00684C52" w:rsidRPr="00A02B6B" w:rsidTr="00684C52">
        <w:trPr>
          <w:divId w:val="435834275"/>
          <w:trHeight w:val="240"/>
        </w:trPr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4C52" w:rsidRPr="00A02B6B" w:rsidRDefault="00684C52" w:rsidP="00684C52">
            <w:pPr>
              <w:spacing w:after="0" w:line="240" w:lineRule="auto"/>
              <w:rPr>
                <w:rFonts w:ascii="PT Astra Serif" w:eastAsia="Times New Roman" w:hAnsi="PT Astra Serif" w:cs="Times New Roman"/>
                <w:lang w:eastAsia="ru-RU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4C52" w:rsidRPr="00A02B6B" w:rsidRDefault="00684C52" w:rsidP="00684C52">
            <w:pPr>
              <w:spacing w:after="0" w:line="240" w:lineRule="auto"/>
              <w:jc w:val="right"/>
              <w:rPr>
                <w:rFonts w:ascii="PT Astra Serif" w:eastAsia="Times New Roman" w:hAnsi="PT Astra Serif" w:cs="Times New Roman"/>
                <w:lang w:eastAsia="ru-RU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4C52" w:rsidRPr="00A02B6B" w:rsidRDefault="00684C52" w:rsidP="00684C52">
            <w:pPr>
              <w:spacing w:after="0" w:line="240" w:lineRule="auto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 xml:space="preserve"> рублей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4C52" w:rsidRPr="00A02B6B" w:rsidRDefault="00684C52" w:rsidP="00684C52">
            <w:pPr>
              <w:spacing w:after="0" w:line="240" w:lineRule="auto"/>
              <w:rPr>
                <w:rFonts w:ascii="PT Astra Serif" w:eastAsia="Times New Roman" w:hAnsi="PT Astra Serif" w:cs="Arial CYR"/>
                <w:lang w:eastAsia="ru-RU"/>
              </w:rPr>
            </w:pPr>
          </w:p>
        </w:tc>
      </w:tr>
      <w:tr w:rsidR="00684C52" w:rsidRPr="00A02B6B" w:rsidTr="00684C52">
        <w:trPr>
          <w:divId w:val="435834275"/>
          <w:trHeight w:val="276"/>
        </w:trPr>
        <w:tc>
          <w:tcPr>
            <w:tcW w:w="18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Код классификации доходов бюджетов РФ</w:t>
            </w:r>
          </w:p>
        </w:tc>
        <w:tc>
          <w:tcPr>
            <w:tcW w:w="44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Наименование групп, подгрупп, статей, подстатей, элементов, программ (подпрограмм), кодов экономической классификации доходов</w:t>
            </w:r>
          </w:p>
        </w:tc>
        <w:tc>
          <w:tcPr>
            <w:tcW w:w="1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2022 год</w:t>
            </w:r>
          </w:p>
        </w:tc>
        <w:tc>
          <w:tcPr>
            <w:tcW w:w="1196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2023 год</w:t>
            </w:r>
          </w:p>
        </w:tc>
        <w:tc>
          <w:tcPr>
            <w:tcW w:w="11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2024 год</w:t>
            </w:r>
          </w:p>
        </w:tc>
      </w:tr>
      <w:tr w:rsidR="00684C52" w:rsidRPr="00A02B6B" w:rsidTr="00684C52">
        <w:trPr>
          <w:divId w:val="435834275"/>
          <w:trHeight w:val="675"/>
        </w:trPr>
        <w:tc>
          <w:tcPr>
            <w:tcW w:w="1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rPr>
                <w:rFonts w:ascii="PT Astra Serif" w:eastAsia="Times New Roman" w:hAnsi="PT Astra Serif" w:cs="Arial CYR"/>
                <w:lang w:eastAsia="ru-RU"/>
              </w:rPr>
            </w:pPr>
          </w:p>
        </w:tc>
        <w:tc>
          <w:tcPr>
            <w:tcW w:w="44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rPr>
                <w:rFonts w:ascii="PT Astra Serif" w:eastAsia="Times New Roman" w:hAnsi="PT Astra Serif" w:cs="Arial CYR"/>
                <w:lang w:eastAsia="ru-RU"/>
              </w:rPr>
            </w:pPr>
          </w:p>
        </w:tc>
        <w:tc>
          <w:tcPr>
            <w:tcW w:w="1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rPr>
                <w:rFonts w:ascii="PT Astra Serif" w:eastAsia="Times New Roman" w:hAnsi="PT Astra Serif" w:cs="Arial CYR"/>
                <w:lang w:eastAsia="ru-RU"/>
              </w:rPr>
            </w:pPr>
          </w:p>
        </w:tc>
        <w:tc>
          <w:tcPr>
            <w:tcW w:w="1196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rPr>
                <w:rFonts w:ascii="PT Astra Serif" w:eastAsia="Times New Roman" w:hAnsi="PT Astra Serif" w:cs="Arial CYR"/>
                <w:lang w:eastAsia="ru-RU"/>
              </w:rPr>
            </w:pPr>
          </w:p>
        </w:tc>
        <w:tc>
          <w:tcPr>
            <w:tcW w:w="1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rPr>
                <w:rFonts w:ascii="PT Astra Serif" w:eastAsia="Times New Roman" w:hAnsi="PT Astra Serif" w:cs="Arial CYR"/>
                <w:lang w:eastAsia="ru-RU"/>
              </w:rPr>
            </w:pPr>
          </w:p>
        </w:tc>
      </w:tr>
      <w:tr w:rsidR="00684C52" w:rsidRPr="00A02B6B" w:rsidTr="00684C52">
        <w:trPr>
          <w:divId w:val="435834275"/>
          <w:trHeight w:val="915"/>
        </w:trPr>
        <w:tc>
          <w:tcPr>
            <w:tcW w:w="1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rPr>
                <w:rFonts w:ascii="PT Astra Serif" w:eastAsia="Times New Roman" w:hAnsi="PT Astra Serif" w:cs="Arial CYR"/>
                <w:lang w:eastAsia="ru-RU"/>
              </w:rPr>
            </w:pPr>
          </w:p>
        </w:tc>
        <w:tc>
          <w:tcPr>
            <w:tcW w:w="44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rPr>
                <w:rFonts w:ascii="PT Astra Serif" w:eastAsia="Times New Roman" w:hAnsi="PT Astra Serif" w:cs="Arial CYR"/>
                <w:lang w:eastAsia="ru-RU"/>
              </w:rPr>
            </w:pPr>
          </w:p>
        </w:tc>
        <w:tc>
          <w:tcPr>
            <w:tcW w:w="1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rPr>
                <w:rFonts w:ascii="PT Astra Serif" w:eastAsia="Times New Roman" w:hAnsi="PT Astra Serif" w:cs="Arial CYR"/>
                <w:lang w:eastAsia="ru-RU"/>
              </w:rPr>
            </w:pPr>
          </w:p>
        </w:tc>
        <w:tc>
          <w:tcPr>
            <w:tcW w:w="1196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rPr>
                <w:rFonts w:ascii="PT Astra Serif" w:eastAsia="Times New Roman" w:hAnsi="PT Astra Serif" w:cs="Arial CYR"/>
                <w:lang w:eastAsia="ru-RU"/>
              </w:rPr>
            </w:pPr>
          </w:p>
        </w:tc>
        <w:tc>
          <w:tcPr>
            <w:tcW w:w="11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rPr>
                <w:rFonts w:ascii="PT Astra Serif" w:eastAsia="Times New Roman" w:hAnsi="PT Astra Serif" w:cs="Arial CYR"/>
                <w:lang w:eastAsia="ru-RU"/>
              </w:rPr>
            </w:pPr>
          </w:p>
        </w:tc>
      </w:tr>
      <w:tr w:rsidR="00684C52" w:rsidRPr="00A02B6B" w:rsidTr="00684C52">
        <w:trPr>
          <w:divId w:val="435834275"/>
          <w:trHeight w:val="600"/>
        </w:trPr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b/>
                <w:bCs/>
                <w:lang w:eastAsia="ru-RU"/>
              </w:rPr>
              <w:t>000 1 00 00000 00 0000 000</w:t>
            </w: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4C52" w:rsidRPr="00A02B6B" w:rsidRDefault="00684C52" w:rsidP="00684C52">
            <w:pPr>
              <w:spacing w:after="0" w:line="240" w:lineRule="auto"/>
              <w:rPr>
                <w:rFonts w:ascii="PT Astra Serif" w:eastAsia="Times New Roman" w:hAnsi="PT Astra Serif" w:cs="Arial CYR"/>
                <w:b/>
                <w:bCs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b/>
                <w:bCs/>
                <w:lang w:eastAsia="ru-RU"/>
              </w:rPr>
              <w:t>ВСЕГО НАЛОГОВЫЕ И НЕНАЛОГОВЫЕ ДОХОДЫ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b/>
                <w:bCs/>
                <w:lang w:eastAsia="ru-RU"/>
              </w:rPr>
              <w:t>6712017,00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b/>
                <w:bCs/>
                <w:lang w:eastAsia="ru-RU"/>
              </w:rPr>
              <w:t>5184164,00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b/>
                <w:bCs/>
                <w:lang w:eastAsia="ru-RU"/>
              </w:rPr>
              <w:t>5253701,00</w:t>
            </w:r>
          </w:p>
        </w:tc>
      </w:tr>
      <w:tr w:rsidR="00684C52" w:rsidRPr="00A02B6B" w:rsidTr="00684C52">
        <w:trPr>
          <w:divId w:val="435834275"/>
          <w:trHeight w:val="675"/>
        </w:trPr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 xml:space="preserve">182 1 01 00000 00 0000 000 </w:t>
            </w: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НАЛОГИ НА ПРИБЫЛЬ, ДОХОДЫ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140446,00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149913,00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159880,00</w:t>
            </w:r>
          </w:p>
        </w:tc>
      </w:tr>
      <w:tr w:rsidR="00684C52" w:rsidRPr="00A02B6B" w:rsidTr="00684C52">
        <w:trPr>
          <w:divId w:val="435834275"/>
          <w:trHeight w:val="630"/>
        </w:trPr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182 1 01 02000 01 0000 110</w:t>
            </w: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НАЛОГ НА ДОХОДЫ ФИЗИЧЕСКИХ ЛИЦ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140446,00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149913,00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159880,00</w:t>
            </w:r>
          </w:p>
        </w:tc>
      </w:tr>
      <w:tr w:rsidR="00684C52" w:rsidRPr="00A02B6B" w:rsidTr="00684C52">
        <w:trPr>
          <w:divId w:val="435834275"/>
          <w:trHeight w:val="2575"/>
        </w:trPr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 xml:space="preserve">182 1 01 02010 01 0000 110 </w:t>
            </w: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137201,00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146668,00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156635,00</w:t>
            </w:r>
          </w:p>
        </w:tc>
      </w:tr>
      <w:tr w:rsidR="00684C52" w:rsidRPr="00A02B6B" w:rsidTr="00A02B6B">
        <w:trPr>
          <w:divId w:val="435834275"/>
          <w:trHeight w:val="292"/>
        </w:trPr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182 1 01 02020 01 0000 110</w:t>
            </w: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Налог на  доходы  физических  лиц  с 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0,00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0,00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0,00</w:t>
            </w:r>
          </w:p>
        </w:tc>
      </w:tr>
      <w:tr w:rsidR="00684C52" w:rsidRPr="00A02B6B" w:rsidTr="00684C52">
        <w:trPr>
          <w:divId w:val="435834275"/>
          <w:trHeight w:val="1552"/>
        </w:trPr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lastRenderedPageBreak/>
              <w:t xml:space="preserve"> 182 1 01 02030 01 0000 110</w:t>
            </w: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Налог на  доходы  физических  лиц  с  доходов, полученных 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3245,00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3245,00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3245,00</w:t>
            </w:r>
          </w:p>
        </w:tc>
      </w:tr>
      <w:tr w:rsidR="00684C52" w:rsidRPr="00A02B6B" w:rsidTr="00684C52">
        <w:trPr>
          <w:divId w:val="435834275"/>
          <w:trHeight w:val="1035"/>
        </w:trPr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182 1 05 03000 01 0000 110</w:t>
            </w: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ЕДИНЫЙ СЕЛЬСКОХОЗЯЙСТВЕННЫЙ НАЛОГ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0,00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0,00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0,00</w:t>
            </w:r>
          </w:p>
        </w:tc>
      </w:tr>
      <w:tr w:rsidR="00684C52" w:rsidRPr="00A02B6B" w:rsidTr="00684C52">
        <w:trPr>
          <w:divId w:val="435834275"/>
          <w:trHeight w:val="885"/>
        </w:trPr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182 1 06 00000 00 0000 110</w:t>
            </w: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НАЛОГИ НА ИМУЩЕСТВО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1509710,00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1375390,00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1388960,00</w:t>
            </w:r>
          </w:p>
        </w:tc>
      </w:tr>
      <w:tr w:rsidR="00684C52" w:rsidRPr="00A02B6B" w:rsidTr="00684C52">
        <w:trPr>
          <w:divId w:val="435834275"/>
          <w:trHeight w:val="1459"/>
        </w:trPr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182 1 06 01030 10 0000 110</w:t>
            </w: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115460,00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122340,00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129220,00</w:t>
            </w:r>
          </w:p>
        </w:tc>
      </w:tr>
      <w:tr w:rsidR="00684C52" w:rsidRPr="00A02B6B" w:rsidTr="00684C52">
        <w:trPr>
          <w:divId w:val="435834275"/>
          <w:trHeight w:val="690"/>
        </w:trPr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182 1 06 06000 00 0000 110</w:t>
            </w: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ЗЕМЕЛЬНЫЙ НАЛОГ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color w:val="000000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color w:val="000000"/>
                <w:lang w:eastAsia="ru-RU"/>
              </w:rPr>
              <w:t>1394250,00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color w:val="000000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color w:val="000000"/>
                <w:lang w:eastAsia="ru-RU"/>
              </w:rPr>
              <w:t>1253050,00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color w:val="000000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color w:val="000000"/>
                <w:lang w:eastAsia="ru-RU"/>
              </w:rPr>
              <w:t>1259740,00</w:t>
            </w:r>
          </w:p>
        </w:tc>
      </w:tr>
      <w:tr w:rsidR="00684C52" w:rsidRPr="00A02B6B" w:rsidTr="00684C52">
        <w:trPr>
          <w:divId w:val="435834275"/>
          <w:trHeight w:val="1137"/>
        </w:trPr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182 1 06 06033 10 0000 110</w:t>
            </w: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Земельный налог с организаций, обладающих земельным участком, расположенным в границах сельских  поселений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445160,00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297310,00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297310,00</w:t>
            </w:r>
          </w:p>
        </w:tc>
      </w:tr>
      <w:tr w:rsidR="00684C52" w:rsidRPr="00A02B6B" w:rsidTr="00684C52">
        <w:trPr>
          <w:divId w:val="435834275"/>
          <w:trHeight w:val="1267"/>
        </w:trPr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182 1 06 06043 10 0000 110</w:t>
            </w: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Земельный налог с физических лиц, обладающих земельным участком, расположенным в границах сельских  поселений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949090,00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955740,00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962430,00</w:t>
            </w:r>
          </w:p>
        </w:tc>
      </w:tr>
      <w:tr w:rsidR="00684C52" w:rsidRPr="00A02B6B" w:rsidTr="00684C52">
        <w:trPr>
          <w:divId w:val="435834275"/>
          <w:trHeight w:val="2405"/>
        </w:trPr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871 1 08 04020 01 1000 110</w:t>
            </w: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 xml:space="preserve">Государственная пошлина за совершение нотариальных действий должностными лицами органов местного самоуправления, </w:t>
            </w:r>
            <w:proofErr w:type="spellStart"/>
            <w:r w:rsidRPr="00A02B6B">
              <w:rPr>
                <w:rFonts w:ascii="PT Astra Serif" w:eastAsia="Times New Roman" w:hAnsi="PT Astra Serif" w:cs="Arial CYR"/>
                <w:lang w:eastAsia="ru-RU"/>
              </w:rPr>
              <w:t>упономоченными</w:t>
            </w:r>
            <w:proofErr w:type="spellEnd"/>
            <w:r w:rsidRPr="00A02B6B">
              <w:rPr>
                <w:rFonts w:ascii="PT Astra Serif" w:eastAsia="Times New Roman" w:hAnsi="PT Astra Serif" w:cs="Arial CYR"/>
                <w:lang w:eastAsia="ru-RU"/>
              </w:rPr>
              <w:t xml:space="preserve">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6000,00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6000,00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6000,00</w:t>
            </w:r>
          </w:p>
        </w:tc>
      </w:tr>
      <w:tr w:rsidR="00684C52" w:rsidRPr="00A02B6B" w:rsidTr="00684C52">
        <w:trPr>
          <w:divId w:val="435834275"/>
          <w:trHeight w:val="1533"/>
        </w:trPr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 xml:space="preserve">871 1 11 00000 00 0000 000 </w:t>
            </w: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1032861,00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1027861,00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1022861,00</w:t>
            </w:r>
          </w:p>
        </w:tc>
      </w:tr>
      <w:tr w:rsidR="00684C52" w:rsidRPr="00A02B6B" w:rsidTr="00A02B6B">
        <w:trPr>
          <w:divId w:val="435834275"/>
          <w:trHeight w:val="859"/>
        </w:trPr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851 1 11 05013 05 0000 120</w:t>
            </w: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339361,00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339361,00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339361,00</w:t>
            </w:r>
          </w:p>
        </w:tc>
      </w:tr>
      <w:tr w:rsidR="00684C52" w:rsidRPr="00A02B6B" w:rsidTr="00684C52">
        <w:trPr>
          <w:divId w:val="435834275"/>
          <w:trHeight w:val="2119"/>
        </w:trPr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lastRenderedPageBreak/>
              <w:t>871 1 11 05035 10 0000 120</w:t>
            </w: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223500,00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223500,00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223500,00</w:t>
            </w:r>
          </w:p>
        </w:tc>
      </w:tr>
      <w:tr w:rsidR="00684C52" w:rsidRPr="00A02B6B" w:rsidTr="00684C52">
        <w:trPr>
          <w:divId w:val="435834275"/>
          <w:trHeight w:val="1180"/>
        </w:trPr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871 1 11 05075 10 0000 120</w:t>
            </w: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Доходы от сдачи в аренду имущества, составляющего казну сельских поселений (за исключением земельных участков)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0,00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0,00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0,00</w:t>
            </w:r>
          </w:p>
        </w:tc>
      </w:tr>
      <w:tr w:rsidR="00684C52" w:rsidRPr="00A02B6B" w:rsidTr="00684C52">
        <w:trPr>
          <w:divId w:val="435834275"/>
          <w:trHeight w:val="2491"/>
        </w:trPr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871 1 11 09045 10 0000 120</w:t>
            </w: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 xml:space="preserve">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470000,00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465000,00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460000,00</w:t>
            </w:r>
          </w:p>
        </w:tc>
      </w:tr>
      <w:tr w:rsidR="00684C52" w:rsidRPr="00A02B6B" w:rsidTr="00684C52">
        <w:trPr>
          <w:divId w:val="435834275"/>
          <w:trHeight w:val="1265"/>
        </w:trPr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871 1 13 01995 10 0000 130</w:t>
            </w: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2800000,00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2600000,00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2650000,00</w:t>
            </w:r>
          </w:p>
        </w:tc>
      </w:tr>
      <w:tr w:rsidR="00684C52" w:rsidRPr="00A02B6B" w:rsidTr="00684C52">
        <w:trPr>
          <w:divId w:val="435834275"/>
          <w:trHeight w:val="986"/>
        </w:trPr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871 114 00000 00 0000 000</w:t>
            </w: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1200000,00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0,00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0,00</w:t>
            </w:r>
          </w:p>
        </w:tc>
      </w:tr>
      <w:tr w:rsidR="00684C52" w:rsidRPr="00A02B6B" w:rsidTr="00684C52">
        <w:trPr>
          <w:divId w:val="435834275"/>
          <w:trHeight w:val="1694"/>
        </w:trPr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871 114 06025 10 0000 430</w:t>
            </w: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1200000,00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0,00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0,00</w:t>
            </w:r>
          </w:p>
        </w:tc>
      </w:tr>
      <w:tr w:rsidR="00684C52" w:rsidRPr="00A02B6B" w:rsidTr="00684C52">
        <w:trPr>
          <w:divId w:val="435834275"/>
          <w:trHeight w:val="945"/>
        </w:trPr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871 1 17 05050 10 0000 180</w:t>
            </w: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Прочие неналоговые доходы бюджетов сельских поселений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23000,00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25000,00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26000,00</w:t>
            </w:r>
          </w:p>
        </w:tc>
      </w:tr>
      <w:tr w:rsidR="00684C52" w:rsidRPr="00A02B6B" w:rsidTr="00684C52">
        <w:trPr>
          <w:divId w:val="435834275"/>
          <w:trHeight w:val="990"/>
        </w:trPr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b/>
                <w:bCs/>
                <w:lang w:eastAsia="ru-RU"/>
              </w:rPr>
              <w:t>000 200 00000 00 0000 000</w:t>
            </w: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rPr>
                <w:rFonts w:ascii="PT Astra Serif" w:eastAsia="Times New Roman" w:hAnsi="PT Astra Serif" w:cs="Arial CYR"/>
                <w:b/>
                <w:bCs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b/>
                <w:bCs/>
                <w:lang w:eastAsia="ru-RU"/>
              </w:rPr>
              <w:t>БЕЗВОЗМЕЗДНЫЕ ПОСТУПЛЕНИЯ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b/>
                <w:bCs/>
                <w:lang w:eastAsia="ru-RU"/>
              </w:rPr>
              <w:t>23793554,26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b/>
                <w:bCs/>
                <w:lang w:eastAsia="ru-RU"/>
              </w:rPr>
              <w:t>7828108,37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b/>
                <w:bCs/>
                <w:lang w:eastAsia="ru-RU"/>
              </w:rPr>
              <w:t>7926757,35</w:t>
            </w:r>
          </w:p>
        </w:tc>
      </w:tr>
      <w:tr w:rsidR="00684C52" w:rsidRPr="00A02B6B" w:rsidTr="00684C52">
        <w:trPr>
          <w:divId w:val="435834275"/>
          <w:trHeight w:val="1152"/>
        </w:trPr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000 202 00000 00 0000 000</w:t>
            </w: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БЕЗВОЗМЕЗДНЫЕ ПОСТУПЛЕНИЯ  ОТ ДРУГИХ БЮДЖЕТОВ БЮДЖЕТНОЙ СИСТЕМЫ РОССИЙСКОЙ ФЕДЕРАЦИИ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23793554,26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7828108,37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7926757,35</w:t>
            </w:r>
          </w:p>
        </w:tc>
      </w:tr>
      <w:tr w:rsidR="00684C52" w:rsidRPr="00A02B6B" w:rsidTr="00684C52">
        <w:trPr>
          <w:divId w:val="435834275"/>
          <w:trHeight w:val="701"/>
        </w:trPr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000 202 10000 00 0000 150</w:t>
            </w: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2275600,00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2376050,00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2462240,00</w:t>
            </w:r>
          </w:p>
        </w:tc>
      </w:tr>
      <w:tr w:rsidR="00684C52" w:rsidRPr="00A02B6B" w:rsidTr="00684C52">
        <w:trPr>
          <w:divId w:val="435834275"/>
          <w:trHeight w:val="1137"/>
        </w:trPr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lastRenderedPageBreak/>
              <w:t>000 2 02 16001 00 0000 150</w:t>
            </w: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Дотации на выравнивание бюджетной обеспеченности из бюджетов муниципальных районов, городских округов с внутригородским делением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2275600,00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2376050,00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2462240,00</w:t>
            </w:r>
          </w:p>
        </w:tc>
      </w:tr>
      <w:tr w:rsidR="00684C52" w:rsidRPr="00A02B6B" w:rsidTr="00684C52">
        <w:trPr>
          <w:divId w:val="435834275"/>
          <w:trHeight w:val="985"/>
        </w:trPr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871 2 02 16001 10 0000 150</w:t>
            </w: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Дотации бюджетам сельских поселений на выравнивание бюджетной обеспеченности из бюджетов муниципальных районов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2275600,00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2376050,00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2462240,00</w:t>
            </w:r>
          </w:p>
        </w:tc>
      </w:tr>
      <w:tr w:rsidR="00684C52" w:rsidRPr="00A02B6B" w:rsidTr="00684C52">
        <w:trPr>
          <w:divId w:val="435834275"/>
          <w:trHeight w:val="630"/>
        </w:trPr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000 202 30000 00 0000 000</w:t>
            </w: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СУБВЕНЦИИ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283475,55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287774,37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299165,35</w:t>
            </w:r>
          </w:p>
        </w:tc>
      </w:tr>
      <w:tr w:rsidR="00684C52" w:rsidRPr="00A02B6B" w:rsidTr="00684C52">
        <w:trPr>
          <w:divId w:val="435834275"/>
          <w:trHeight w:val="742"/>
        </w:trPr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000 202 30000 00 0000 150</w:t>
            </w: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283475,55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287774,37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299165,35</w:t>
            </w:r>
          </w:p>
        </w:tc>
      </w:tr>
      <w:tr w:rsidR="00684C52" w:rsidRPr="00A02B6B" w:rsidTr="00684C52">
        <w:trPr>
          <w:divId w:val="435834275"/>
          <w:trHeight w:val="1463"/>
        </w:trPr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000 202 35118 00 0000 150</w:t>
            </w: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 xml:space="preserve">Субвенции бюджетам сельских поселений на осуществление первичного воинского </w:t>
            </w:r>
            <w:proofErr w:type="spellStart"/>
            <w:r w:rsidRPr="00A02B6B">
              <w:rPr>
                <w:rFonts w:ascii="PT Astra Serif" w:eastAsia="Times New Roman" w:hAnsi="PT Astra Serif" w:cs="Arial CYR"/>
                <w:lang w:eastAsia="ru-RU"/>
              </w:rPr>
              <w:t>учета,органами</w:t>
            </w:r>
            <w:proofErr w:type="spellEnd"/>
            <w:r w:rsidRPr="00A02B6B">
              <w:rPr>
                <w:rFonts w:ascii="PT Astra Serif" w:eastAsia="Times New Roman" w:hAnsi="PT Astra Serif" w:cs="Arial CYR"/>
                <w:lang w:eastAsia="ru-RU"/>
              </w:rPr>
              <w:t xml:space="preserve"> местного самоуправления поселений муниципальных и городских округов.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283475,55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287774,37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299165,35</w:t>
            </w:r>
          </w:p>
        </w:tc>
      </w:tr>
      <w:tr w:rsidR="00684C52" w:rsidRPr="00A02B6B" w:rsidTr="00684C52">
        <w:trPr>
          <w:divId w:val="435834275"/>
          <w:trHeight w:val="1683"/>
        </w:trPr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871 202 35118 10 0000 150</w:t>
            </w: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 xml:space="preserve">Субвенции бюджетам сельских поселений на осуществление первичного воинского </w:t>
            </w:r>
            <w:proofErr w:type="spellStart"/>
            <w:r w:rsidRPr="00A02B6B">
              <w:rPr>
                <w:rFonts w:ascii="PT Astra Serif" w:eastAsia="Times New Roman" w:hAnsi="PT Astra Serif" w:cs="Arial CYR"/>
                <w:lang w:eastAsia="ru-RU"/>
              </w:rPr>
              <w:t>учета,органами</w:t>
            </w:r>
            <w:proofErr w:type="spellEnd"/>
            <w:r w:rsidRPr="00A02B6B">
              <w:rPr>
                <w:rFonts w:ascii="PT Astra Serif" w:eastAsia="Times New Roman" w:hAnsi="PT Astra Serif" w:cs="Arial CYR"/>
                <w:lang w:eastAsia="ru-RU"/>
              </w:rPr>
              <w:t xml:space="preserve"> местного самоуправления </w:t>
            </w:r>
            <w:proofErr w:type="spellStart"/>
            <w:r w:rsidRPr="00A02B6B">
              <w:rPr>
                <w:rFonts w:ascii="PT Astra Serif" w:eastAsia="Times New Roman" w:hAnsi="PT Astra Serif" w:cs="Arial CYR"/>
                <w:lang w:eastAsia="ru-RU"/>
              </w:rPr>
              <w:t>поселений,муниципальных</w:t>
            </w:r>
            <w:proofErr w:type="spellEnd"/>
            <w:r w:rsidRPr="00A02B6B">
              <w:rPr>
                <w:rFonts w:ascii="PT Astra Serif" w:eastAsia="Times New Roman" w:hAnsi="PT Astra Serif" w:cs="Arial CYR"/>
                <w:lang w:eastAsia="ru-RU"/>
              </w:rPr>
              <w:t xml:space="preserve"> и городских округов.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283475,55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287774,37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299165,35</w:t>
            </w:r>
          </w:p>
        </w:tc>
      </w:tr>
      <w:tr w:rsidR="00684C52" w:rsidRPr="00A02B6B" w:rsidTr="00684C52">
        <w:trPr>
          <w:divId w:val="435834275"/>
          <w:trHeight w:val="1035"/>
        </w:trPr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000 202 40000 00 0000 150</w:t>
            </w: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ИНЫЕ МЕЖБЮДЖЕТНЫЕ ТРАНСФЕРТЫ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21234478,71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5164284,00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5165352,00</w:t>
            </w:r>
          </w:p>
        </w:tc>
      </w:tr>
      <w:tr w:rsidR="00684C52" w:rsidRPr="00A02B6B" w:rsidTr="00684C52">
        <w:trPr>
          <w:divId w:val="435834275"/>
          <w:trHeight w:val="2062"/>
        </w:trPr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000 2 02 40014 00 0000 150</w:t>
            </w: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 xml:space="preserve">Межбюджетные </w:t>
            </w:r>
            <w:proofErr w:type="spellStart"/>
            <w:r w:rsidRPr="00A02B6B">
              <w:rPr>
                <w:rFonts w:ascii="PT Astra Serif" w:eastAsia="Times New Roman" w:hAnsi="PT Astra Serif" w:cs="Arial CYR"/>
                <w:lang w:eastAsia="ru-RU"/>
              </w:rPr>
              <w:t>транферты</w:t>
            </w:r>
            <w:proofErr w:type="spellEnd"/>
            <w:r w:rsidRPr="00A02B6B">
              <w:rPr>
                <w:rFonts w:ascii="PT Astra Serif" w:eastAsia="Times New Roman" w:hAnsi="PT Astra Serif" w:cs="Arial CYR"/>
                <w:lang w:eastAsia="ru-RU"/>
              </w:rPr>
              <w:t xml:space="preserve">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 соглашением   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13909135,00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2437500,00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2437500,00</w:t>
            </w:r>
          </w:p>
        </w:tc>
      </w:tr>
      <w:tr w:rsidR="00684C52" w:rsidRPr="00A02B6B" w:rsidTr="00684C52">
        <w:trPr>
          <w:divId w:val="435834275"/>
          <w:trHeight w:val="2417"/>
        </w:trPr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871 2 02 40014 10 0000 150</w:t>
            </w: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13909135,00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2437500,00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2437500,00</w:t>
            </w:r>
          </w:p>
        </w:tc>
      </w:tr>
      <w:tr w:rsidR="00684C52" w:rsidRPr="00A02B6B" w:rsidTr="00684C52">
        <w:trPr>
          <w:divId w:val="435834275"/>
          <w:trHeight w:val="900"/>
        </w:trPr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000 202 49999 00 0000 150</w:t>
            </w: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7325343,71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2726784,00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2727852,00</w:t>
            </w:r>
          </w:p>
        </w:tc>
      </w:tr>
      <w:tr w:rsidR="00684C52" w:rsidRPr="00A02B6B" w:rsidTr="00684C52">
        <w:trPr>
          <w:divId w:val="435834275"/>
          <w:trHeight w:val="1062"/>
        </w:trPr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871 202 49999 10 0000 150</w:t>
            </w: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Прочие межбюджетные трансферты, передаваемые бюджетам сельских поселений из них: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7325343,71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2726784,00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2727852,00</w:t>
            </w:r>
          </w:p>
        </w:tc>
      </w:tr>
      <w:tr w:rsidR="00684C52" w:rsidRPr="00A02B6B" w:rsidTr="00684C52">
        <w:trPr>
          <w:divId w:val="435834275"/>
          <w:trHeight w:val="1262"/>
        </w:trPr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lastRenderedPageBreak/>
              <w:t> </w:t>
            </w: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Иные межбюджетные трансферты на поддержку мер по обеспечению сбалансированности бюджетов поселений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7293372,71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2700000,00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2700000,00</w:t>
            </w:r>
          </w:p>
        </w:tc>
      </w:tr>
      <w:tr w:rsidR="00684C52" w:rsidRPr="00A02B6B" w:rsidTr="00684C52">
        <w:trPr>
          <w:divId w:val="435834275"/>
          <w:trHeight w:val="1268"/>
        </w:trPr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 </w:t>
            </w: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Иные межбюджетные трансферты за счёт субсидии на оказание поддержки сельским старостам, руководителям территориальных общественных самоуправлений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0,00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0,00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0,00</w:t>
            </w:r>
          </w:p>
        </w:tc>
      </w:tr>
      <w:tr w:rsidR="00684C52" w:rsidRPr="00A02B6B" w:rsidTr="00684C52">
        <w:trPr>
          <w:divId w:val="435834275"/>
          <w:trHeight w:val="1017"/>
        </w:trPr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 </w:t>
            </w: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 xml:space="preserve">Иные </w:t>
            </w:r>
            <w:proofErr w:type="spellStart"/>
            <w:r w:rsidRPr="00A02B6B">
              <w:rPr>
                <w:rFonts w:ascii="PT Astra Serif" w:eastAsia="Times New Roman" w:hAnsi="PT Astra Serif" w:cs="Arial CYR"/>
                <w:lang w:eastAsia="ru-RU"/>
              </w:rPr>
              <w:t>межбюдженые</w:t>
            </w:r>
            <w:proofErr w:type="spellEnd"/>
            <w:r w:rsidRPr="00A02B6B">
              <w:rPr>
                <w:rFonts w:ascii="PT Astra Serif" w:eastAsia="Times New Roman" w:hAnsi="PT Astra Serif" w:cs="Arial CYR"/>
                <w:lang w:eastAsia="ru-RU"/>
              </w:rPr>
              <w:t xml:space="preserve"> трансферты на финансовое обеспечение программных продуктов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31971,00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26784,00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27852,00</w:t>
            </w:r>
          </w:p>
        </w:tc>
      </w:tr>
      <w:tr w:rsidR="00684C52" w:rsidRPr="00A02B6B" w:rsidTr="00684C52">
        <w:trPr>
          <w:divId w:val="435834275"/>
          <w:trHeight w:val="2124"/>
        </w:trPr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871 203 05020 10 0000 150</w:t>
            </w: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ПОСТУПЛЕНИЯ ОТ ДЕНЕЖНЫХ ПОЖЕРТВОВАНИЙ , ПРЕДОСТАВЛЯЕМЫХ ГОСУДАРСТВЕННЫМИ (МУНИЦИПАЛЬНЫМИ)ОРГАНИЗАЦИЯМИ ПОЛУЧАТЕЛЯМ СРЕДСТВ БЮДЖЕТА СЕЛЬСКИХ ПОСЕЛЕНИЙ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0,00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0,00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0,00</w:t>
            </w:r>
          </w:p>
        </w:tc>
      </w:tr>
      <w:tr w:rsidR="00684C52" w:rsidRPr="00A02B6B" w:rsidTr="00684C52">
        <w:trPr>
          <w:divId w:val="435834275"/>
          <w:trHeight w:val="1828"/>
        </w:trPr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871 207 05020 10 0000 150</w:t>
            </w: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ПОСТУПЛЕНИЯ ОТ ДЕНЕЖНЫХ ПОЖЕРТВОВАНИЙ , ПРЕДОСТАВЛЯЕМЫХ ФИЗИЧЕСКИМИ ЛИЦАМИ ПОЛУЧАТЕЛЯМ СРЕДСТВ БЮДЖЕТА СЕЛЬСКИХ ПОСЕЛЕНИЙ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0,00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0,00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0,00</w:t>
            </w:r>
          </w:p>
        </w:tc>
      </w:tr>
      <w:tr w:rsidR="00684C52" w:rsidRPr="00A02B6B" w:rsidTr="00684C52">
        <w:trPr>
          <w:divId w:val="435834275"/>
          <w:trHeight w:val="1050"/>
        </w:trPr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871 207 05030 10 0000 150</w:t>
            </w:r>
          </w:p>
        </w:tc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ПРОЧИЕ БЕЗВОЗМЕЗДНЫЕ ПОСТУПЛЕНИЯ В БЮДЖЕТ СЕЛЬСКИХ ПОСЕЛЕНИЙ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0,00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0,00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lang w:eastAsia="ru-RU"/>
              </w:rPr>
              <w:t>0,00</w:t>
            </w:r>
          </w:p>
        </w:tc>
      </w:tr>
      <w:tr w:rsidR="00684C52" w:rsidRPr="00A02B6B" w:rsidTr="00684C52">
        <w:trPr>
          <w:divId w:val="435834275"/>
          <w:trHeight w:val="420"/>
        </w:trPr>
        <w:tc>
          <w:tcPr>
            <w:tcW w:w="63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b/>
                <w:bCs/>
                <w:lang w:eastAsia="ru-RU"/>
              </w:rPr>
              <w:t>ИТОГО ДОХОДОВ: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b/>
                <w:bCs/>
                <w:lang w:eastAsia="ru-RU"/>
              </w:rPr>
              <w:t>30505571,26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b/>
                <w:bCs/>
                <w:lang w:eastAsia="ru-RU"/>
              </w:rPr>
              <w:t>13012272,37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b/>
                <w:bCs/>
                <w:lang w:eastAsia="ru-RU"/>
              </w:rPr>
              <w:t>13180458,35</w:t>
            </w:r>
          </w:p>
        </w:tc>
      </w:tr>
      <w:tr w:rsidR="00684C52" w:rsidRPr="00A02B6B" w:rsidTr="00684C52">
        <w:trPr>
          <w:divId w:val="435834275"/>
          <w:trHeight w:val="420"/>
        </w:trPr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bCs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lang w:eastAsia="ru-RU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lang w:eastAsia="ru-RU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4C52" w:rsidRPr="00A02B6B" w:rsidRDefault="00684C52" w:rsidP="00684C52">
            <w:pPr>
              <w:spacing w:after="0" w:line="240" w:lineRule="auto"/>
              <w:rPr>
                <w:rFonts w:ascii="PT Astra Serif" w:eastAsia="Times New Roman" w:hAnsi="PT Astra Serif" w:cs="Times New Roman"/>
                <w:lang w:eastAsia="ru-RU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4C52" w:rsidRPr="00A02B6B" w:rsidRDefault="00684C52" w:rsidP="00684C52">
            <w:pPr>
              <w:spacing w:after="0" w:line="240" w:lineRule="auto"/>
              <w:rPr>
                <w:rFonts w:ascii="PT Astra Serif" w:eastAsia="Times New Roman" w:hAnsi="PT Astra Serif" w:cs="Times New Roman"/>
                <w:lang w:eastAsia="ru-RU"/>
              </w:rPr>
            </w:pPr>
          </w:p>
        </w:tc>
      </w:tr>
      <w:tr w:rsidR="00684C52" w:rsidRPr="00A02B6B" w:rsidTr="00684C52">
        <w:trPr>
          <w:divId w:val="435834275"/>
          <w:trHeight w:val="165"/>
        </w:trPr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4C52" w:rsidRPr="00A02B6B" w:rsidRDefault="00684C52" w:rsidP="00684C52">
            <w:pPr>
              <w:spacing w:after="0" w:line="240" w:lineRule="auto"/>
              <w:rPr>
                <w:rFonts w:ascii="PT Astra Serif" w:eastAsia="Times New Roman" w:hAnsi="PT Astra Serif" w:cs="Times New Roman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4C52" w:rsidRPr="00A02B6B" w:rsidRDefault="00684C52" w:rsidP="00684C52">
            <w:pPr>
              <w:spacing w:after="0" w:line="240" w:lineRule="auto"/>
              <w:rPr>
                <w:rFonts w:ascii="PT Astra Serif" w:eastAsia="Times New Roman" w:hAnsi="PT Astra Serif" w:cs="Times New Roman"/>
                <w:lang w:eastAsia="ru-RU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4C52" w:rsidRPr="00A02B6B" w:rsidRDefault="00684C52" w:rsidP="00684C52">
            <w:pPr>
              <w:spacing w:after="0" w:line="240" w:lineRule="auto"/>
              <w:rPr>
                <w:rFonts w:ascii="PT Astra Serif" w:eastAsia="Times New Roman" w:hAnsi="PT Astra Serif" w:cs="Times New Roman"/>
                <w:lang w:eastAsia="ru-RU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4C52" w:rsidRPr="00A02B6B" w:rsidRDefault="00684C52" w:rsidP="00684C52">
            <w:pPr>
              <w:spacing w:after="0" w:line="240" w:lineRule="auto"/>
              <w:rPr>
                <w:rFonts w:ascii="PT Astra Serif" w:eastAsia="Times New Roman" w:hAnsi="PT Astra Serif" w:cs="Times New Roman"/>
                <w:lang w:eastAsia="ru-RU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4C52" w:rsidRPr="00A02B6B" w:rsidRDefault="00684C52" w:rsidP="00684C52">
            <w:pPr>
              <w:spacing w:after="0" w:line="240" w:lineRule="auto"/>
              <w:rPr>
                <w:rFonts w:ascii="PT Astra Serif" w:eastAsia="Times New Roman" w:hAnsi="PT Astra Serif" w:cs="Times New Roman"/>
                <w:lang w:eastAsia="ru-RU"/>
              </w:rPr>
            </w:pPr>
          </w:p>
        </w:tc>
      </w:tr>
      <w:tr w:rsidR="00684C52" w:rsidRPr="00A02B6B" w:rsidTr="00684C52">
        <w:trPr>
          <w:divId w:val="435834275"/>
          <w:trHeight w:val="345"/>
        </w:trPr>
        <w:tc>
          <w:tcPr>
            <w:tcW w:w="992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b/>
                <w:lang w:eastAsia="ru-RU"/>
              </w:rPr>
            </w:pPr>
            <w:r w:rsidRPr="00A02B6B">
              <w:rPr>
                <w:rFonts w:ascii="PT Astra Serif" w:eastAsia="Times New Roman" w:hAnsi="PT Astra Serif" w:cs="Arial CYR"/>
                <w:b/>
                <w:lang w:eastAsia="ru-RU"/>
              </w:rPr>
              <w:t xml:space="preserve">Начальник отдела экономики и финансов                                               </w:t>
            </w:r>
            <w:proofErr w:type="spellStart"/>
            <w:r w:rsidRPr="00A02B6B">
              <w:rPr>
                <w:rFonts w:ascii="PT Astra Serif" w:eastAsia="Times New Roman" w:hAnsi="PT Astra Serif" w:cs="Arial CYR"/>
                <w:b/>
                <w:lang w:eastAsia="ru-RU"/>
              </w:rPr>
              <w:t>С.В.Юдина</w:t>
            </w:r>
            <w:proofErr w:type="spellEnd"/>
          </w:p>
        </w:tc>
      </w:tr>
      <w:tr w:rsidR="00684C52" w:rsidRPr="00A02B6B" w:rsidTr="00684C52">
        <w:trPr>
          <w:divId w:val="435834275"/>
          <w:trHeight w:val="315"/>
        </w:trPr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4C52" w:rsidRPr="00A02B6B" w:rsidRDefault="00684C52" w:rsidP="00684C52">
            <w:pPr>
              <w:spacing w:after="0" w:line="240" w:lineRule="auto"/>
              <w:jc w:val="center"/>
              <w:rPr>
                <w:rFonts w:ascii="PT Astra Serif" w:eastAsia="Times New Roman" w:hAnsi="PT Astra Serif" w:cs="Arial CYR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4C52" w:rsidRPr="00A02B6B" w:rsidRDefault="00684C52" w:rsidP="00684C52">
            <w:pPr>
              <w:spacing w:after="0" w:line="240" w:lineRule="auto"/>
              <w:rPr>
                <w:rFonts w:ascii="PT Astra Serif" w:eastAsia="Times New Roman" w:hAnsi="PT Astra Serif" w:cs="Times New Roman"/>
                <w:lang w:eastAsia="ru-RU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4C52" w:rsidRPr="00A02B6B" w:rsidRDefault="00684C52" w:rsidP="00684C52">
            <w:pPr>
              <w:spacing w:after="0" w:line="240" w:lineRule="auto"/>
              <w:rPr>
                <w:rFonts w:ascii="PT Astra Serif" w:eastAsia="Times New Roman" w:hAnsi="PT Astra Serif" w:cs="Times New Roman"/>
                <w:lang w:eastAsia="ru-RU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4C52" w:rsidRPr="00A02B6B" w:rsidRDefault="00684C52" w:rsidP="00684C52">
            <w:pPr>
              <w:spacing w:after="0" w:line="240" w:lineRule="auto"/>
              <w:rPr>
                <w:rFonts w:ascii="PT Astra Serif" w:eastAsia="Times New Roman" w:hAnsi="PT Astra Serif" w:cs="Times New Roman"/>
                <w:lang w:eastAsia="ru-RU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4C52" w:rsidRPr="00A02B6B" w:rsidRDefault="00684C52" w:rsidP="00684C52">
            <w:pPr>
              <w:spacing w:after="0" w:line="240" w:lineRule="auto"/>
              <w:rPr>
                <w:rFonts w:ascii="PT Astra Serif" w:eastAsia="Times New Roman" w:hAnsi="PT Astra Serif" w:cs="Times New Roman"/>
                <w:lang w:eastAsia="ru-RU"/>
              </w:rPr>
            </w:pPr>
          </w:p>
        </w:tc>
      </w:tr>
      <w:tr w:rsidR="00684C52" w:rsidRPr="00A02B6B" w:rsidTr="00684C52">
        <w:trPr>
          <w:divId w:val="435834275"/>
          <w:trHeight w:val="255"/>
        </w:trPr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4C52" w:rsidRPr="00A02B6B" w:rsidRDefault="00684C52" w:rsidP="00684C52">
            <w:pPr>
              <w:spacing w:after="0" w:line="240" w:lineRule="auto"/>
              <w:rPr>
                <w:rFonts w:ascii="PT Astra Serif" w:eastAsia="Times New Roman" w:hAnsi="PT Astra Serif" w:cs="Times New Roman"/>
                <w:lang w:eastAsia="ru-RU"/>
              </w:rPr>
            </w:pPr>
          </w:p>
        </w:tc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4C52" w:rsidRPr="00A02B6B" w:rsidRDefault="00684C52" w:rsidP="00684C52">
            <w:pPr>
              <w:spacing w:after="0" w:line="240" w:lineRule="auto"/>
              <w:rPr>
                <w:rFonts w:ascii="PT Astra Serif" w:eastAsia="Times New Roman" w:hAnsi="PT Astra Serif" w:cs="Times New Roman"/>
                <w:lang w:eastAsia="ru-RU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4C52" w:rsidRPr="00A02B6B" w:rsidRDefault="00684C52" w:rsidP="00684C52">
            <w:pPr>
              <w:spacing w:after="0" w:line="240" w:lineRule="auto"/>
              <w:rPr>
                <w:rFonts w:ascii="PT Astra Serif" w:eastAsia="Times New Roman" w:hAnsi="PT Astra Serif" w:cs="Times New Roman"/>
                <w:lang w:eastAsia="ru-RU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4C52" w:rsidRPr="00A02B6B" w:rsidRDefault="00684C52" w:rsidP="00684C52">
            <w:pPr>
              <w:spacing w:after="0" w:line="240" w:lineRule="auto"/>
              <w:rPr>
                <w:rFonts w:ascii="PT Astra Serif" w:eastAsia="Times New Roman" w:hAnsi="PT Astra Serif" w:cs="Times New Roman"/>
                <w:lang w:eastAsia="ru-RU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4C52" w:rsidRPr="00A02B6B" w:rsidRDefault="00684C52" w:rsidP="00684C52">
            <w:pPr>
              <w:spacing w:after="0" w:line="240" w:lineRule="auto"/>
              <w:rPr>
                <w:rFonts w:ascii="PT Astra Serif" w:eastAsia="Times New Roman" w:hAnsi="PT Astra Serif" w:cs="Times New Roman"/>
                <w:lang w:eastAsia="ru-RU"/>
              </w:rPr>
            </w:pPr>
          </w:p>
        </w:tc>
      </w:tr>
    </w:tbl>
    <w:p w:rsidR="00B128E0" w:rsidRPr="00A02B6B" w:rsidRDefault="004A2AED" w:rsidP="004A2AED">
      <w:pPr>
        <w:rPr>
          <w:rFonts w:ascii="PT Astra Serif" w:hAnsi="PT Astra Serif"/>
        </w:rPr>
      </w:pPr>
      <w:r w:rsidRPr="00A02B6B">
        <w:rPr>
          <w:rFonts w:ascii="PT Astra Serif" w:hAnsi="PT Astra Serif"/>
        </w:rPr>
        <w:fldChar w:fldCharType="end"/>
      </w:r>
      <w:bookmarkStart w:id="0" w:name="_GoBack"/>
      <w:bookmarkEnd w:id="0"/>
    </w:p>
    <w:sectPr w:rsidR="00B128E0" w:rsidRPr="00A02B6B" w:rsidSect="00952C7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993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472B" w:rsidRDefault="00A9472B" w:rsidP="004A2AED">
      <w:pPr>
        <w:spacing w:after="0" w:line="240" w:lineRule="auto"/>
      </w:pPr>
      <w:r>
        <w:separator/>
      </w:r>
    </w:p>
  </w:endnote>
  <w:endnote w:type="continuationSeparator" w:id="0">
    <w:p w:rsidR="00A9472B" w:rsidRDefault="00A9472B" w:rsidP="004A2A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7E6A" w:rsidRDefault="00A87E6A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7E6A" w:rsidRDefault="00A87E6A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7E6A" w:rsidRDefault="00A87E6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472B" w:rsidRDefault="00A9472B" w:rsidP="004A2AED">
      <w:pPr>
        <w:spacing w:after="0" w:line="240" w:lineRule="auto"/>
      </w:pPr>
      <w:r>
        <w:separator/>
      </w:r>
    </w:p>
  </w:footnote>
  <w:footnote w:type="continuationSeparator" w:id="0">
    <w:p w:rsidR="00A9472B" w:rsidRDefault="00A9472B" w:rsidP="004A2A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7E6A" w:rsidRDefault="00A87E6A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7E6A" w:rsidRDefault="00A87E6A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7E6A" w:rsidRDefault="00A87E6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stylePaneFormatFilter w:val="1224" w:allStyles="0" w:customStyles="0" w:latentStyles="1" w:stylesInUse="0" w:headingStyles="1" w:numberingStyles="0" w:tableStyles="0" w:directFormattingOnRuns="0" w:directFormattingOnParagraphs="1" w:directFormattingOnNumbering="0" w:directFormattingOnTables="0" w:clearFormatting="1" w:top3HeadingStyles="0" w:visibleStyles="0" w:alternateStyleNames="0"/>
  <w:stylePaneSortMethod w:val="0004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02EB"/>
    <w:rsid w:val="001B6FC7"/>
    <w:rsid w:val="001D02BC"/>
    <w:rsid w:val="00320D80"/>
    <w:rsid w:val="003A6B62"/>
    <w:rsid w:val="004A2AED"/>
    <w:rsid w:val="00646BD5"/>
    <w:rsid w:val="00684C52"/>
    <w:rsid w:val="006A5A5C"/>
    <w:rsid w:val="007829C4"/>
    <w:rsid w:val="007A2156"/>
    <w:rsid w:val="008F2237"/>
    <w:rsid w:val="00952C76"/>
    <w:rsid w:val="00A02B6B"/>
    <w:rsid w:val="00A87E6A"/>
    <w:rsid w:val="00A91632"/>
    <w:rsid w:val="00A9472B"/>
    <w:rsid w:val="00AA4CBD"/>
    <w:rsid w:val="00AD02EB"/>
    <w:rsid w:val="00B128E0"/>
    <w:rsid w:val="00BA3192"/>
    <w:rsid w:val="00D03BD5"/>
    <w:rsid w:val="00D05078"/>
    <w:rsid w:val="00D42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60BCC6"/>
  <w15:chartTrackingRefBased/>
  <w15:docId w15:val="{92E97FF6-6D5E-4E8A-8519-1B7648339B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4C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A2A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A2AED"/>
  </w:style>
  <w:style w:type="paragraph" w:styleId="a5">
    <w:name w:val="footer"/>
    <w:basedOn w:val="a"/>
    <w:link w:val="a6"/>
    <w:uiPriority w:val="99"/>
    <w:unhideWhenUsed/>
    <w:rsid w:val="004A2A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A2AED"/>
  </w:style>
  <w:style w:type="table" w:styleId="a7">
    <w:name w:val="Table Grid"/>
    <w:basedOn w:val="a1"/>
    <w:uiPriority w:val="39"/>
    <w:rsid w:val="004A2A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952C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52C7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37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9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3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56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5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5</Pages>
  <Words>1247</Words>
  <Characters>7110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Spec</dc:creator>
  <cp:keywords/>
  <dc:description/>
  <cp:lastModifiedBy>Spec</cp:lastModifiedBy>
  <cp:revision>14</cp:revision>
  <cp:lastPrinted>2022-12-21T07:13:00Z</cp:lastPrinted>
  <dcterms:created xsi:type="dcterms:W3CDTF">2022-12-20T08:07:00Z</dcterms:created>
  <dcterms:modified xsi:type="dcterms:W3CDTF">2022-12-21T07:14:00Z</dcterms:modified>
</cp:coreProperties>
</file>